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092"/>
      </w:tblGrid>
      <w:tr w:rsidR="00840BD9" w:rsidRPr="00777B12" w:rsidTr="00B32D4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0BD9" w:rsidRPr="00F14271" w:rsidRDefault="00840BD9" w:rsidP="00840BD9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F14271">
              <w:rPr>
                <w:rFonts w:ascii="Cambria" w:hAnsi="Cambria" w:cs="Calibri"/>
                <w:b/>
                <w:sz w:val="20"/>
                <w:szCs w:val="20"/>
              </w:rPr>
              <w:t xml:space="preserve">CENTRO DE  ESTUDIOS DE BACHILLERATO </w:t>
            </w:r>
          </w:p>
          <w:p w:rsidR="00840BD9" w:rsidRPr="00F14271" w:rsidRDefault="00840BD9" w:rsidP="00840BD9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F14271">
              <w:rPr>
                <w:rFonts w:ascii="Cambria" w:hAnsi="Cambria" w:cs="Calibri"/>
                <w:b/>
                <w:sz w:val="20"/>
                <w:szCs w:val="20"/>
              </w:rPr>
              <w:t>LIC JESÚS REYES HEROLES   CEB 6/13</w:t>
            </w:r>
          </w:p>
          <w:p w:rsidR="00840BD9" w:rsidRPr="00F14271" w:rsidRDefault="00840BD9" w:rsidP="00BE712B">
            <w:pPr>
              <w:spacing w:beforeLines="120"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14271">
              <w:rPr>
                <w:rFonts w:ascii="Cambria" w:hAnsi="Cambria" w:cs="Calibri"/>
                <w:sz w:val="20"/>
                <w:szCs w:val="20"/>
              </w:rPr>
              <w:t xml:space="preserve">INSTRUMENTO </w:t>
            </w:r>
            <w:r>
              <w:rPr>
                <w:rFonts w:ascii="Cambria" w:hAnsi="Cambria" w:cs="Calibri"/>
                <w:sz w:val="20"/>
                <w:szCs w:val="20"/>
              </w:rPr>
              <w:t>20</w:t>
            </w:r>
            <w:r w:rsidRPr="00F14271">
              <w:rPr>
                <w:rFonts w:ascii="Cambria" w:hAnsi="Cambria" w:cs="Calibri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sz w:val="20"/>
                <w:szCs w:val="20"/>
              </w:rPr>
              <w:t>2</w:t>
            </w:r>
            <w:r w:rsidRPr="00F14271">
              <w:rPr>
                <w:rFonts w:ascii="Cambria" w:hAnsi="Cambria" w:cs="Calibri"/>
                <w:sz w:val="20"/>
                <w:szCs w:val="20"/>
              </w:rPr>
              <w:t>- 201</w:t>
            </w:r>
            <w:r>
              <w:rPr>
                <w:rFonts w:ascii="Cambria" w:hAnsi="Cambria" w:cs="Calibri"/>
                <w:sz w:val="20"/>
                <w:szCs w:val="20"/>
              </w:rPr>
              <w:t>3 SEMESTRE A</w:t>
            </w:r>
          </w:p>
          <w:p w:rsidR="00840BD9" w:rsidRPr="00F14271" w:rsidRDefault="00840BD9" w:rsidP="0084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EXPOSICIÓN SUBMODULO I OPERACIÓN DEL EQUIPO DE CÓMPUTO</w:t>
            </w:r>
          </w:p>
          <w:p w:rsidR="00840BD9" w:rsidRDefault="00840BD9" w:rsidP="00BE712B">
            <w:pPr>
              <w:spacing w:beforeLines="120"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F14271">
              <w:rPr>
                <w:rFonts w:ascii="Cambria" w:hAnsi="Cambria" w:cs="Calibri"/>
                <w:b/>
                <w:sz w:val="20"/>
                <w:szCs w:val="20"/>
              </w:rPr>
              <w:t>Maestra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María de Lourdes Bartolo Pérez</w:t>
            </w:r>
          </w:p>
          <w:p w:rsidR="00840BD9" w:rsidRPr="00777B12" w:rsidRDefault="00840BD9" w:rsidP="00BE712B">
            <w:pPr>
              <w:spacing w:beforeLines="120" w:after="0" w:line="240" w:lineRule="auto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F14271">
              <w:rPr>
                <w:rFonts w:ascii="Cambria" w:hAnsi="Cambria" w:cs="Calibri"/>
                <w:b/>
                <w:sz w:val="20"/>
                <w:szCs w:val="20"/>
              </w:rPr>
              <w:t>N° EQUIPO Y N° DE LISTA:  ____________________</w:t>
            </w:r>
          </w:p>
        </w:tc>
      </w:tr>
      <w:tr w:rsidR="00840BD9" w:rsidRPr="00777B12" w:rsidTr="00B32D4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0BD9" w:rsidRPr="00777B12" w:rsidRDefault="00840BD9" w:rsidP="00840BD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s-MX"/>
              </w:rPr>
            </w:pPr>
            <w:r w:rsidRPr="00777B12">
              <w:rPr>
                <w:rFonts w:ascii="Calibri" w:hAnsi="Calibri" w:cs="Calibri"/>
                <w:b/>
                <w:sz w:val="20"/>
                <w:szCs w:val="20"/>
                <w:lang w:eastAsia="es-MX"/>
              </w:rPr>
              <w:t>Competencias genéricas</w:t>
            </w:r>
          </w:p>
          <w:p w:rsidR="00840BD9" w:rsidRPr="00777B12" w:rsidRDefault="00840BD9" w:rsidP="00840BD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/>
              </w:rPr>
            </w:pPr>
            <w:r w:rsidRPr="00777B12">
              <w:rPr>
                <w:rFonts w:ascii="Calibri" w:hAnsi="Calibri" w:cs="Calibri"/>
                <w:sz w:val="20"/>
                <w:szCs w:val="20"/>
                <w:lang w:eastAsia="es-MX"/>
              </w:rPr>
              <w:t>4.1 Expresa ideas y conceptos mediante representaciones lingüísticas, matemáticas o gráficas.</w:t>
            </w:r>
          </w:p>
          <w:p w:rsidR="00840BD9" w:rsidRPr="00777B12" w:rsidRDefault="00840BD9" w:rsidP="00840BD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/>
              </w:rPr>
            </w:pPr>
            <w:r w:rsidRPr="00777B12">
              <w:rPr>
                <w:rFonts w:ascii="Calibri" w:hAnsi="Calibri" w:cs="Calibri"/>
                <w:sz w:val="20"/>
                <w:szCs w:val="20"/>
                <w:lang w:eastAsia="es-MX"/>
              </w:rPr>
              <w:t>4.5 Maneja las tecnologías de la información y la comunicación para obtener información y expresar ideas.</w:t>
            </w:r>
          </w:p>
          <w:p w:rsidR="00840BD9" w:rsidRPr="00777B12" w:rsidRDefault="00840BD9" w:rsidP="00BE712B">
            <w:pPr>
              <w:spacing w:beforeLines="120"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77B12">
              <w:rPr>
                <w:rFonts w:ascii="Calibri" w:hAnsi="Calibri" w:cs="Calibri"/>
                <w:b/>
                <w:sz w:val="20"/>
                <w:szCs w:val="20"/>
                <w:lang w:eastAsia="es-MX"/>
              </w:rPr>
              <w:t>Competencias disciplinares</w:t>
            </w:r>
          </w:p>
          <w:p w:rsidR="00840BD9" w:rsidRPr="00777B12" w:rsidRDefault="00840BD9" w:rsidP="00840BD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77B12">
              <w:rPr>
                <w:rFonts w:ascii="Calibri" w:hAnsi="Calibri" w:cs="Calibri"/>
                <w:sz w:val="20"/>
                <w:szCs w:val="20"/>
              </w:rPr>
              <w:t>Produce textos con base en el uso normativo de la lengua, considerando la intención y situación comunicativa.</w:t>
            </w:r>
          </w:p>
          <w:p w:rsidR="00840BD9" w:rsidRPr="00777B12" w:rsidRDefault="00840BD9" w:rsidP="00840BD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77B12">
              <w:rPr>
                <w:rFonts w:ascii="Calibri" w:hAnsi="Calibri" w:cs="Calibri"/>
                <w:sz w:val="20"/>
                <w:szCs w:val="20"/>
              </w:rPr>
              <w:t>Utiliza las tecnologías de la información y comunicación para investigar, resolver problemas, producir materiales y transmitir información</w:t>
            </w:r>
          </w:p>
          <w:p w:rsidR="00840BD9" w:rsidRDefault="00840BD9" w:rsidP="00840BD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Unidad de competencias I</w:t>
            </w:r>
          </w:p>
          <w:p w:rsidR="00840BD9" w:rsidRDefault="00840BD9" w:rsidP="00840BD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BD9" w:rsidRPr="00777B12" w:rsidRDefault="00840BD9" w:rsidP="00840B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840BD9">
              <w:rPr>
                <w:rFonts w:ascii="Calibri" w:hAnsi="Calibri" w:cs="Calibri"/>
                <w:b/>
                <w:bCs/>
                <w:sz w:val="20"/>
                <w:szCs w:val="20"/>
              </w:rPr>
              <w:t>TEMA DISPOSITIVOS DE UN EQUIPO DE CÓMPUTO</w:t>
            </w:r>
          </w:p>
        </w:tc>
      </w:tr>
      <w:tr w:rsidR="00840BD9" w:rsidTr="00B32D4B">
        <w:trPr>
          <w:tblCellSpacing w:w="7" w:type="dxa"/>
          <w:jc w:val="center"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663"/>
              <w:gridCol w:w="2394"/>
              <w:gridCol w:w="2495"/>
              <w:gridCol w:w="2542"/>
              <w:gridCol w:w="890"/>
            </w:tblGrid>
            <w:tr w:rsidR="00840BD9" w:rsidRPr="00777B12" w:rsidTr="00840BD9">
              <w:trPr>
                <w:trHeight w:val="169"/>
              </w:trPr>
              <w:tc>
                <w:tcPr>
                  <w:tcW w:w="21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840BD9" w:rsidRDefault="00840BD9" w:rsidP="00B32D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40BD9">
                    <w:rPr>
                      <w:rStyle w:val="Textoennegrita"/>
                      <w:rFonts w:ascii="Calibri" w:hAnsi="Calibri" w:cs="Calibri"/>
                      <w:sz w:val="20"/>
                      <w:szCs w:val="20"/>
                    </w:rPr>
                    <w:t>CRITERIOS</w:t>
                  </w:r>
                </w:p>
              </w:tc>
              <w:tc>
                <w:tcPr>
                  <w:tcW w:w="3684" w:type="dxa"/>
                  <w:tcBorders>
                    <w:top w:val="single" w:sz="8" w:space="0" w:color="auto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840BD9" w:rsidRDefault="00840BD9" w:rsidP="00840BD9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40BD9">
                    <w:rPr>
                      <w:rStyle w:val="Textoennegrita"/>
                      <w:rFonts w:ascii="Calibri" w:hAnsi="Calibri" w:cs="Calibri"/>
                      <w:sz w:val="20"/>
                      <w:szCs w:val="20"/>
                    </w:rPr>
                    <w:t>NIVEL   3</w:t>
                  </w:r>
                  <w:r w:rsidRPr="00840BD9">
                    <w:rPr>
                      <w:rStyle w:val="Textoennegrita"/>
                      <w:rFonts w:ascii="Calibri" w:hAnsi="Calibri" w:cs="Calibri"/>
                      <w:b w:val="0"/>
                      <w:sz w:val="20"/>
                      <w:szCs w:val="20"/>
                    </w:rPr>
                    <w:t>(1 puntos)</w:t>
                  </w:r>
                </w:p>
              </w:tc>
              <w:tc>
                <w:tcPr>
                  <w:tcW w:w="3685" w:type="dxa"/>
                  <w:tcBorders>
                    <w:top w:val="single" w:sz="8" w:space="0" w:color="auto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840BD9" w:rsidRDefault="00840BD9" w:rsidP="00840BD9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840BD9">
                    <w:rPr>
                      <w:rStyle w:val="Textoennegrita"/>
                      <w:rFonts w:ascii="Calibri" w:hAnsi="Calibri" w:cs="Calibri"/>
                      <w:sz w:val="20"/>
                      <w:szCs w:val="20"/>
                    </w:rPr>
                    <w:t xml:space="preserve">NIVEL   2 </w:t>
                  </w:r>
                  <w:r w:rsidRPr="00840BD9">
                    <w:rPr>
                      <w:rStyle w:val="Textoennegrita"/>
                      <w:rFonts w:ascii="Calibri" w:hAnsi="Calibri" w:cs="Calibri"/>
                      <w:b w:val="0"/>
                      <w:sz w:val="20"/>
                      <w:szCs w:val="20"/>
                    </w:rPr>
                    <w:t>(.5)</w:t>
                  </w:r>
                </w:p>
              </w:tc>
              <w:tc>
                <w:tcPr>
                  <w:tcW w:w="3308" w:type="dxa"/>
                  <w:tcBorders>
                    <w:top w:val="single" w:sz="8" w:space="0" w:color="auto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840BD9" w:rsidRDefault="00840BD9" w:rsidP="00840BD9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40BD9">
                    <w:rPr>
                      <w:rStyle w:val="Textoennegrita"/>
                      <w:rFonts w:ascii="Calibri" w:hAnsi="Calibri" w:cs="Calibri"/>
                      <w:sz w:val="20"/>
                      <w:szCs w:val="20"/>
                    </w:rPr>
                    <w:t>NIVEL   1</w:t>
                  </w:r>
                  <w:r w:rsidRPr="00840BD9">
                    <w:rPr>
                      <w:rStyle w:val="Textoennegrita"/>
                      <w:rFonts w:ascii="Calibri" w:hAnsi="Calibri" w:cs="Calibri"/>
                      <w:b w:val="0"/>
                      <w:sz w:val="20"/>
                      <w:szCs w:val="20"/>
                    </w:rPr>
                    <w:t>(cero puntos)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840BD9" w:rsidRDefault="00840BD9" w:rsidP="00B32D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40BD9">
                    <w:rPr>
                      <w:rStyle w:val="Textoennegrita"/>
                      <w:rFonts w:ascii="Calibri" w:hAnsi="Calibri" w:cs="Calibri"/>
                      <w:sz w:val="20"/>
                      <w:szCs w:val="20"/>
                    </w:rPr>
                    <w:t>Puntaje</w:t>
                  </w:r>
                </w:p>
              </w:tc>
            </w:tr>
            <w:tr w:rsidR="00840BD9" w:rsidRPr="00777B12" w:rsidTr="00840BD9">
              <w:trPr>
                <w:trHeight w:val="800"/>
              </w:trPr>
              <w:tc>
                <w:tcPr>
                  <w:tcW w:w="2112" w:type="dxa"/>
                  <w:tcBorders>
                    <w:top w:val="outset" w:sz="6" w:space="0" w:color="C0C0C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Style w:val="Textoennegrita"/>
                      <w:rFonts w:ascii="Calibri" w:hAnsi="Calibri" w:cs="Calibri"/>
                      <w:color w:val="000000"/>
                      <w:sz w:val="20"/>
                      <w:szCs w:val="20"/>
                    </w:rPr>
                    <w:t>Domina el tema que expone</w:t>
                  </w:r>
                </w:p>
              </w:tc>
              <w:tc>
                <w:tcPr>
                  <w:tcW w:w="3684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Expresa con claridad y fluidez las ideas y detalles del tema.</w:t>
                  </w:r>
                </w:p>
              </w:tc>
              <w:tc>
                <w:tcPr>
                  <w:tcW w:w="3685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Ocasionalmente es clara en sus ideas y detalles.</w:t>
                  </w:r>
                </w:p>
              </w:tc>
              <w:tc>
                <w:tcPr>
                  <w:tcW w:w="33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840BD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 demuestra claridad y consistencia en sus ideas</w:t>
                  </w:r>
                </w:p>
              </w:tc>
              <w:tc>
                <w:tcPr>
                  <w:tcW w:w="931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Style w:val="Textoennegrita"/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40BD9" w:rsidRPr="00777B12" w:rsidTr="00B32D4B">
              <w:trPr>
                <w:trHeight w:val="865"/>
              </w:trPr>
              <w:tc>
                <w:tcPr>
                  <w:tcW w:w="2112" w:type="dxa"/>
                  <w:tcBorders>
                    <w:top w:val="outset" w:sz="6" w:space="0" w:color="C0C0C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Style w:val="Textoennegrita"/>
                      <w:rFonts w:ascii="Calibri" w:hAnsi="Calibri" w:cs="Calibri"/>
                      <w:color w:val="000000"/>
                      <w:sz w:val="20"/>
                      <w:szCs w:val="20"/>
                    </w:rPr>
                    <w:t>Seguridad en la exposición de  su trabajo</w:t>
                  </w:r>
                </w:p>
              </w:tc>
              <w:tc>
                <w:tcPr>
                  <w:tcW w:w="3684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En  su puesta en común actúa con seguridad en la exposición y presentación del trabajo.</w:t>
                  </w:r>
                </w:p>
              </w:tc>
              <w:tc>
                <w:tcPr>
                  <w:tcW w:w="3685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Durante su puesta en común no siempre actúa con seguridad en la exposición de su trabajo</w:t>
                  </w:r>
                </w:p>
              </w:tc>
              <w:tc>
                <w:tcPr>
                  <w:tcW w:w="33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Durante su puesta en común no expone con seguridad su trabajo.</w:t>
                  </w:r>
                </w:p>
              </w:tc>
              <w:tc>
                <w:tcPr>
                  <w:tcW w:w="931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40BD9" w:rsidRPr="00777B12" w:rsidTr="00B32D4B">
              <w:trPr>
                <w:trHeight w:val="643"/>
              </w:trPr>
              <w:tc>
                <w:tcPr>
                  <w:tcW w:w="2112" w:type="dxa"/>
                  <w:tcBorders>
                    <w:top w:val="outset" w:sz="6" w:space="0" w:color="C0C0C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Style w:val="Textoennegrita"/>
                      <w:rFonts w:ascii="Calibri" w:hAnsi="Calibri" w:cs="Calibri"/>
                      <w:color w:val="000000"/>
                      <w:sz w:val="20"/>
                      <w:szCs w:val="20"/>
                    </w:rPr>
                    <w:t>Vocabulario</w:t>
                  </w:r>
                </w:p>
              </w:tc>
              <w:tc>
                <w:tcPr>
                  <w:tcW w:w="3684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Es capaz de utilizar u vocabulario amplio y sin repetir palabras. </w:t>
                  </w:r>
                </w:p>
              </w:tc>
              <w:tc>
                <w:tcPr>
                  <w:tcW w:w="3685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Utiliza vocabulario limitado.</w:t>
                  </w:r>
                </w:p>
              </w:tc>
              <w:tc>
                <w:tcPr>
                  <w:tcW w:w="33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Utiliza un vocabulario limitado y repite palabras.</w:t>
                  </w:r>
                </w:p>
              </w:tc>
              <w:tc>
                <w:tcPr>
                  <w:tcW w:w="931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40BD9" w:rsidRPr="00777B12" w:rsidTr="00B32D4B">
              <w:trPr>
                <w:trHeight w:val="641"/>
              </w:trPr>
              <w:tc>
                <w:tcPr>
                  <w:tcW w:w="2112" w:type="dxa"/>
                  <w:tcBorders>
                    <w:top w:val="outset" w:sz="6" w:space="0" w:color="C0C0C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Style w:val="Textoennegrita"/>
                      <w:rFonts w:ascii="Calibri" w:hAnsi="Calibri" w:cs="Calibri"/>
                      <w:color w:val="000000"/>
                      <w:sz w:val="20"/>
                      <w:szCs w:val="20"/>
                    </w:rPr>
                    <w:t>Fundamento Personal</w:t>
                  </w:r>
                </w:p>
              </w:tc>
              <w:tc>
                <w:tcPr>
                  <w:tcW w:w="3684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Da a conocer su opinión personal con respecto al tema respaldado en el análisis realizado.</w:t>
                  </w:r>
                </w:p>
              </w:tc>
              <w:tc>
                <w:tcPr>
                  <w:tcW w:w="3685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Da a conocer su opinión en forma poco clara</w:t>
                  </w:r>
                </w:p>
              </w:tc>
              <w:tc>
                <w:tcPr>
                  <w:tcW w:w="33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 da a conocer su opinión personal.</w:t>
                  </w:r>
                </w:p>
              </w:tc>
              <w:tc>
                <w:tcPr>
                  <w:tcW w:w="931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Style w:val="Textoennegrita"/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40BD9" w:rsidRPr="00777B12" w:rsidTr="00B32D4B">
              <w:trPr>
                <w:trHeight w:val="860"/>
              </w:trPr>
              <w:tc>
                <w:tcPr>
                  <w:tcW w:w="2112" w:type="dxa"/>
                  <w:tcBorders>
                    <w:top w:val="outset" w:sz="6" w:space="0" w:color="C0C0C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Style w:val="Textoennegrita"/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Style w:val="Textoennegrita"/>
                      <w:rFonts w:ascii="Calibri" w:hAnsi="Calibri" w:cs="Calibri"/>
                      <w:color w:val="000000"/>
                      <w:sz w:val="20"/>
                      <w:szCs w:val="20"/>
                    </w:rPr>
                    <w:t>Aporta con material</w:t>
                  </w:r>
                </w:p>
              </w:tc>
              <w:tc>
                <w:tcPr>
                  <w:tcW w:w="3684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Aporta con material, cuya presentación es de buena calidad, adecuada a su investigación y hace uso de él.</w:t>
                  </w:r>
                </w:p>
              </w:tc>
              <w:tc>
                <w:tcPr>
                  <w:tcW w:w="3685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Aporta material cuya presentación es de mala calidad, haciendo mal uso de éste o no usándolo.</w:t>
                  </w:r>
                </w:p>
              </w:tc>
              <w:tc>
                <w:tcPr>
                  <w:tcW w:w="33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 aporta material a su exposición</w:t>
                  </w:r>
                </w:p>
              </w:tc>
              <w:tc>
                <w:tcPr>
                  <w:tcW w:w="931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BD9" w:rsidRPr="00777B12" w:rsidRDefault="00840BD9" w:rsidP="00B32D4B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B12">
                    <w:rPr>
                      <w:rStyle w:val="Textoennegrita"/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40BD9" w:rsidRPr="00777B12" w:rsidRDefault="00840BD9" w:rsidP="00B32D4B">
            <w:pPr>
              <w:rPr>
                <w:rStyle w:val="Textoennegrita"/>
                <w:rFonts w:ascii="Calibri" w:hAnsi="Calibri" w:cs="Calibri"/>
                <w:color w:val="000000"/>
                <w:sz w:val="20"/>
                <w:szCs w:val="20"/>
              </w:rPr>
            </w:pPr>
            <w:r w:rsidRPr="00777B12">
              <w:rPr>
                <w:rStyle w:val="Textoennegrita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840BD9" w:rsidRPr="00840BD9" w:rsidRDefault="00840BD9" w:rsidP="00B32D4B">
            <w:pPr>
              <w:rPr>
                <w:rFonts w:ascii="Trebuchet MS" w:hAnsi="Trebuchet MS" w:cs="Tahoma"/>
              </w:rPr>
            </w:pPr>
            <w:r w:rsidRPr="00840BD9">
              <w:rPr>
                <w:rFonts w:ascii="Calibri" w:hAnsi="Calibri" w:cs="Calibri"/>
                <w:sz w:val="20"/>
                <w:szCs w:val="20"/>
              </w:rPr>
              <w:t>PUNTAJE TOTAL:   5   PUNTOS.</w:t>
            </w:r>
          </w:p>
        </w:tc>
      </w:tr>
    </w:tbl>
    <w:p w:rsidR="00840BD9" w:rsidRDefault="00840BD9" w:rsidP="00960679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840BD9" w:rsidRDefault="00840BD9" w:rsidP="00960679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960679" w:rsidRPr="00F14271" w:rsidRDefault="00960679" w:rsidP="00960679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F14271">
        <w:rPr>
          <w:rFonts w:ascii="Cambria" w:hAnsi="Cambria" w:cs="Calibri"/>
          <w:b/>
          <w:sz w:val="20"/>
          <w:szCs w:val="20"/>
        </w:rPr>
        <w:lastRenderedPageBreak/>
        <w:t xml:space="preserve">CENTRO DE  ESTUDIOS DE BACHILLERATO </w:t>
      </w:r>
    </w:p>
    <w:p w:rsidR="00960679" w:rsidRPr="00F14271" w:rsidRDefault="00960679" w:rsidP="00960679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r w:rsidRPr="00F14271">
        <w:rPr>
          <w:rFonts w:ascii="Cambria" w:hAnsi="Cambria" w:cs="Calibri"/>
          <w:b/>
          <w:sz w:val="20"/>
          <w:szCs w:val="20"/>
        </w:rPr>
        <w:t>LIC JESÚS REYES HEROLES   CEB 6/13</w:t>
      </w:r>
      <w:r w:rsidRPr="00F14271">
        <w:rPr>
          <w:rFonts w:ascii="Cambria" w:hAnsi="Cambria" w:cs="Calibri"/>
          <w:sz w:val="20"/>
          <w:szCs w:val="20"/>
        </w:rPr>
        <w:t xml:space="preserve">INSTRUMENTO </w:t>
      </w:r>
      <w:r>
        <w:rPr>
          <w:rFonts w:ascii="Cambria" w:hAnsi="Cambria" w:cs="Calibri"/>
          <w:sz w:val="20"/>
          <w:szCs w:val="20"/>
        </w:rPr>
        <w:t>20</w:t>
      </w:r>
      <w:r w:rsidRPr="00F14271">
        <w:rPr>
          <w:rFonts w:ascii="Cambria" w:hAnsi="Cambria" w:cs="Calibri"/>
          <w:sz w:val="20"/>
          <w:szCs w:val="20"/>
        </w:rPr>
        <w:t>1</w:t>
      </w:r>
      <w:r>
        <w:rPr>
          <w:rFonts w:ascii="Cambria" w:hAnsi="Cambria" w:cs="Calibri"/>
          <w:sz w:val="20"/>
          <w:szCs w:val="20"/>
        </w:rPr>
        <w:t>2</w:t>
      </w:r>
      <w:r w:rsidRPr="00F14271">
        <w:rPr>
          <w:rFonts w:ascii="Cambria" w:hAnsi="Cambria" w:cs="Calibri"/>
          <w:sz w:val="20"/>
          <w:szCs w:val="20"/>
        </w:rPr>
        <w:t>- 201</w:t>
      </w:r>
      <w:r>
        <w:rPr>
          <w:rFonts w:ascii="Cambria" w:hAnsi="Cambria" w:cs="Calibri"/>
          <w:sz w:val="20"/>
          <w:szCs w:val="20"/>
        </w:rPr>
        <w:t>3 SEMESTRE A</w:t>
      </w:r>
    </w:p>
    <w:p w:rsidR="00960679" w:rsidRDefault="00840BD9" w:rsidP="009606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SUBMÓDULO I OPERACIÓN DEL EQUIPO DE CÓMPUTO</w:t>
      </w:r>
    </w:p>
    <w:p w:rsidR="00960679" w:rsidRPr="00F14271" w:rsidRDefault="00960679" w:rsidP="009606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960679" w:rsidRDefault="00960679" w:rsidP="00960679">
      <w:pPr>
        <w:spacing w:after="0" w:line="240" w:lineRule="auto"/>
        <w:rPr>
          <w:rFonts w:ascii="Cambria" w:hAnsi="Cambria" w:cs="Calibri"/>
          <w:b/>
          <w:sz w:val="20"/>
          <w:szCs w:val="20"/>
        </w:rPr>
      </w:pPr>
      <w:r w:rsidRPr="00F14271">
        <w:rPr>
          <w:rFonts w:ascii="Cambria" w:hAnsi="Cambria" w:cs="Calibri"/>
          <w:b/>
          <w:sz w:val="20"/>
          <w:szCs w:val="20"/>
        </w:rPr>
        <w:t>Maestra María de Lourdes Bartolo Pérez</w:t>
      </w:r>
    </w:p>
    <w:p w:rsidR="00960679" w:rsidRPr="00777B12" w:rsidRDefault="00960679" w:rsidP="00960679">
      <w:pPr>
        <w:spacing w:after="0" w:line="240" w:lineRule="auto"/>
        <w:rPr>
          <w:rFonts w:ascii="Calibri" w:hAnsi="Calibri" w:cs="Calibri"/>
          <w:b/>
          <w:sz w:val="20"/>
          <w:szCs w:val="20"/>
          <w:lang w:eastAsia="es-MX"/>
        </w:rPr>
      </w:pPr>
      <w:r w:rsidRPr="00777B12">
        <w:rPr>
          <w:rFonts w:ascii="Calibri" w:hAnsi="Calibri" w:cs="Calibri"/>
          <w:b/>
          <w:sz w:val="20"/>
          <w:szCs w:val="20"/>
          <w:lang w:eastAsia="es-MX"/>
        </w:rPr>
        <w:t>Competencias genéricas</w:t>
      </w:r>
    </w:p>
    <w:p w:rsidR="00960679" w:rsidRPr="00777B12" w:rsidRDefault="00960679" w:rsidP="00960679">
      <w:pPr>
        <w:spacing w:after="0" w:line="240" w:lineRule="auto"/>
        <w:rPr>
          <w:rFonts w:ascii="Calibri" w:hAnsi="Calibri" w:cs="Calibri"/>
          <w:sz w:val="20"/>
          <w:szCs w:val="20"/>
          <w:lang w:eastAsia="es-MX"/>
        </w:rPr>
      </w:pPr>
      <w:r w:rsidRPr="00777B12">
        <w:rPr>
          <w:rFonts w:ascii="Calibri" w:hAnsi="Calibri" w:cs="Calibri"/>
          <w:sz w:val="20"/>
          <w:szCs w:val="20"/>
          <w:lang w:eastAsia="es-MX"/>
        </w:rPr>
        <w:t>4.1 Expresa ideas y conceptos mediante representaciones lingüísticas, matemáticas o gráficas.</w:t>
      </w:r>
    </w:p>
    <w:p w:rsidR="00960679" w:rsidRPr="00777B12" w:rsidRDefault="00960679" w:rsidP="00960679">
      <w:pPr>
        <w:spacing w:after="0" w:line="240" w:lineRule="auto"/>
        <w:rPr>
          <w:rFonts w:ascii="Calibri" w:hAnsi="Calibri" w:cs="Calibri"/>
          <w:sz w:val="20"/>
          <w:szCs w:val="20"/>
          <w:lang w:eastAsia="es-MX"/>
        </w:rPr>
      </w:pPr>
      <w:r w:rsidRPr="00777B12">
        <w:rPr>
          <w:rFonts w:ascii="Calibri" w:hAnsi="Calibri" w:cs="Calibri"/>
          <w:sz w:val="20"/>
          <w:szCs w:val="20"/>
          <w:lang w:eastAsia="es-MX"/>
        </w:rPr>
        <w:t>4.5 Maneja las tecnologías de la información y la comunicación para obtener información y expresar ideas.</w:t>
      </w:r>
    </w:p>
    <w:p w:rsidR="00960679" w:rsidRPr="00777B12" w:rsidRDefault="00960679" w:rsidP="00BE712B">
      <w:pPr>
        <w:spacing w:beforeLines="120" w:after="0" w:line="240" w:lineRule="auto"/>
        <w:rPr>
          <w:rFonts w:ascii="Calibri" w:hAnsi="Calibri" w:cs="Calibri"/>
          <w:b/>
          <w:sz w:val="20"/>
          <w:szCs w:val="20"/>
        </w:rPr>
      </w:pPr>
      <w:r w:rsidRPr="00777B12">
        <w:rPr>
          <w:rFonts w:ascii="Calibri" w:hAnsi="Calibri" w:cs="Calibri"/>
          <w:b/>
          <w:sz w:val="20"/>
          <w:szCs w:val="20"/>
          <w:lang w:eastAsia="es-MX"/>
        </w:rPr>
        <w:t>Competencias disciplinares</w:t>
      </w:r>
    </w:p>
    <w:p w:rsidR="00960679" w:rsidRDefault="00960679" w:rsidP="0096067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77B12">
        <w:rPr>
          <w:rFonts w:ascii="Calibri" w:hAnsi="Calibri" w:cs="Calibri"/>
          <w:sz w:val="20"/>
          <w:szCs w:val="20"/>
        </w:rPr>
        <w:t>Utiliza las tecnologías de la información y comunicación para investigar, resolver problemas, producir materiales y transmitir información</w:t>
      </w:r>
    </w:p>
    <w:p w:rsidR="00960679" w:rsidRPr="00572E13" w:rsidRDefault="00960679" w:rsidP="00960679">
      <w:pPr>
        <w:rPr>
          <w:rFonts w:cstheme="minorHAnsi"/>
        </w:rPr>
      </w:pPr>
      <w:r w:rsidRPr="00572E13">
        <w:rPr>
          <w:rFonts w:cstheme="minorHAnsi"/>
        </w:rPr>
        <w:t>Optimiza y cuidar el equipo de cómputo de acuerdo al trabajo del usuario</w:t>
      </w:r>
    </w:p>
    <w:p w:rsidR="00960679" w:rsidRDefault="00960679" w:rsidP="0096067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Unidad de competencias I</w:t>
      </w:r>
    </w:p>
    <w:p w:rsidR="00840BD9" w:rsidRDefault="00840BD9" w:rsidP="0096067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BD9" w:rsidRPr="00777B12" w:rsidRDefault="00840BD9" w:rsidP="00840BD9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TEMA: Traslado y conexión del equipo de cómputo conforme a las normas de seguridad e higiene</w:t>
      </w:r>
    </w:p>
    <w:tbl>
      <w:tblPr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68"/>
        <w:gridCol w:w="2685"/>
        <w:gridCol w:w="2551"/>
        <w:gridCol w:w="892"/>
      </w:tblGrid>
      <w:tr w:rsidR="0095458B" w:rsidRPr="006C7663" w:rsidTr="0095458B">
        <w:trPr>
          <w:trHeight w:val="347"/>
        </w:trPr>
        <w:tc>
          <w:tcPr>
            <w:tcW w:w="2235" w:type="dxa"/>
            <w:shd w:val="clear" w:color="auto" w:fill="auto"/>
          </w:tcPr>
          <w:p w:rsidR="0095458B" w:rsidRPr="006C7663" w:rsidRDefault="0095458B" w:rsidP="009545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CRITERIOS </w:t>
            </w:r>
          </w:p>
        </w:tc>
        <w:tc>
          <w:tcPr>
            <w:tcW w:w="2268" w:type="dxa"/>
            <w:shd w:val="clear" w:color="auto" w:fill="auto"/>
          </w:tcPr>
          <w:p w:rsidR="0095458B" w:rsidRPr="006C7663" w:rsidRDefault="0095458B" w:rsidP="00E929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7663">
              <w:rPr>
                <w:rFonts w:cstheme="minorHAnsi"/>
                <w:sz w:val="20"/>
                <w:szCs w:val="20"/>
              </w:rPr>
              <w:t>NIVEL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2685" w:type="dxa"/>
            <w:shd w:val="clear" w:color="auto" w:fill="auto"/>
          </w:tcPr>
          <w:p w:rsidR="0095458B" w:rsidRPr="006C7663" w:rsidRDefault="0095458B" w:rsidP="00E929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7663">
              <w:rPr>
                <w:rFonts w:cstheme="minorHAnsi"/>
                <w:sz w:val="20"/>
                <w:szCs w:val="20"/>
              </w:rPr>
              <w:t>NIVEL</w:t>
            </w:r>
            <w:r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  <w:shd w:val="clear" w:color="auto" w:fill="auto"/>
          </w:tcPr>
          <w:p w:rsidR="0095458B" w:rsidRPr="006C7663" w:rsidRDefault="0095458B" w:rsidP="00E929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7663">
              <w:rPr>
                <w:rFonts w:cstheme="minorHAnsi"/>
                <w:sz w:val="20"/>
                <w:szCs w:val="20"/>
              </w:rPr>
              <w:t>NIVEL</w:t>
            </w:r>
            <w:r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892" w:type="dxa"/>
            <w:shd w:val="clear" w:color="auto" w:fill="auto"/>
          </w:tcPr>
          <w:p w:rsidR="0095458B" w:rsidRPr="006C7663" w:rsidRDefault="0095458B" w:rsidP="00E929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7663">
              <w:rPr>
                <w:rFonts w:cstheme="minorHAnsi"/>
                <w:sz w:val="20"/>
                <w:szCs w:val="20"/>
              </w:rPr>
              <w:t>LOGROS</w:t>
            </w:r>
          </w:p>
        </w:tc>
      </w:tr>
      <w:tr w:rsidR="0095458B" w:rsidRPr="006C7663" w:rsidTr="0095458B">
        <w:tc>
          <w:tcPr>
            <w:tcW w:w="2235" w:type="dxa"/>
            <w:shd w:val="clear" w:color="auto" w:fill="auto"/>
          </w:tcPr>
          <w:p w:rsidR="0095458B" w:rsidRPr="006C7663" w:rsidRDefault="0095458B" w:rsidP="00A415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C7663">
              <w:rPr>
                <w:rFonts w:cstheme="minorHAnsi"/>
                <w:sz w:val="20"/>
                <w:szCs w:val="20"/>
              </w:rPr>
              <w:t xml:space="preserve">Toma las medidas de seguridad para el </w:t>
            </w:r>
            <w:r>
              <w:rPr>
                <w:rFonts w:cstheme="minorHAnsi"/>
                <w:sz w:val="20"/>
                <w:szCs w:val="20"/>
              </w:rPr>
              <w:t xml:space="preserve">desconectar el equipo </w:t>
            </w:r>
          </w:p>
        </w:tc>
        <w:tc>
          <w:tcPr>
            <w:tcW w:w="2268" w:type="dxa"/>
            <w:shd w:val="clear" w:color="auto" w:fill="auto"/>
          </w:tcPr>
          <w:p w:rsidR="0095458B" w:rsidRPr="006C7663" w:rsidRDefault="0095458B" w:rsidP="00E929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Desconecta  sin ninguna precaución los componentes de la computadora</w:t>
            </w:r>
          </w:p>
        </w:tc>
        <w:tc>
          <w:tcPr>
            <w:tcW w:w="2685" w:type="dxa"/>
            <w:shd w:val="clear" w:color="auto" w:fill="auto"/>
          </w:tcPr>
          <w:p w:rsidR="0095458B" w:rsidRPr="006C7663" w:rsidRDefault="0095458B" w:rsidP="005146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Desconecta los componentes uno  a uno tomando las precauciones mínimas</w:t>
            </w:r>
          </w:p>
        </w:tc>
        <w:tc>
          <w:tcPr>
            <w:tcW w:w="2551" w:type="dxa"/>
            <w:shd w:val="clear" w:color="auto" w:fill="auto"/>
          </w:tcPr>
          <w:p w:rsidR="0095458B" w:rsidRPr="006C7663" w:rsidRDefault="0095458B" w:rsidP="00A41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Desconecta los componentes uno  a uno tomando cada una de las precauciones recomendadas </w:t>
            </w:r>
          </w:p>
        </w:tc>
        <w:tc>
          <w:tcPr>
            <w:tcW w:w="892" w:type="dxa"/>
            <w:shd w:val="clear" w:color="auto" w:fill="auto"/>
          </w:tcPr>
          <w:p w:rsidR="0095458B" w:rsidRPr="006C7663" w:rsidRDefault="0095458B" w:rsidP="009E4D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458B" w:rsidRPr="006C7663" w:rsidTr="0095458B">
        <w:tc>
          <w:tcPr>
            <w:tcW w:w="2235" w:type="dxa"/>
            <w:shd w:val="clear" w:color="auto" w:fill="auto"/>
          </w:tcPr>
          <w:p w:rsidR="0095458B" w:rsidRPr="006C7663" w:rsidRDefault="0095458B" w:rsidP="006C76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Sigue las recomendaciones  necesarias para el traslado del equipo de computo</w:t>
            </w:r>
          </w:p>
        </w:tc>
        <w:tc>
          <w:tcPr>
            <w:tcW w:w="2268" w:type="dxa"/>
            <w:shd w:val="clear" w:color="auto" w:fill="auto"/>
          </w:tcPr>
          <w:p w:rsidR="0095458B" w:rsidRPr="006C7663" w:rsidRDefault="0095458B" w:rsidP="0095458B">
            <w:pPr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Traslada el equipo  de computo  sin ninguna precaución</w:t>
            </w:r>
          </w:p>
        </w:tc>
        <w:tc>
          <w:tcPr>
            <w:tcW w:w="2685" w:type="dxa"/>
            <w:shd w:val="clear" w:color="auto" w:fill="auto"/>
          </w:tcPr>
          <w:p w:rsidR="0095458B" w:rsidRPr="006C7663" w:rsidRDefault="0095458B" w:rsidP="00A41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Traslada el equipo de computo tomando algunas  precauciones, pero dos o mas componentes  a la vez</w:t>
            </w:r>
          </w:p>
        </w:tc>
        <w:tc>
          <w:tcPr>
            <w:tcW w:w="2551" w:type="dxa"/>
            <w:shd w:val="clear" w:color="auto" w:fill="auto"/>
          </w:tcPr>
          <w:p w:rsidR="0095458B" w:rsidRPr="006C7663" w:rsidRDefault="0095458B" w:rsidP="00A41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Traslada  los componentes del equipo uno a uno y toma en cuenta cada una de las precauciones recomendadas </w:t>
            </w:r>
          </w:p>
        </w:tc>
        <w:tc>
          <w:tcPr>
            <w:tcW w:w="892" w:type="dxa"/>
            <w:shd w:val="clear" w:color="auto" w:fill="auto"/>
          </w:tcPr>
          <w:p w:rsidR="0095458B" w:rsidRPr="006C7663" w:rsidRDefault="0095458B" w:rsidP="009E4D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458B" w:rsidRPr="006C7663" w:rsidTr="0095458B">
        <w:tc>
          <w:tcPr>
            <w:tcW w:w="2235" w:type="dxa"/>
            <w:shd w:val="clear" w:color="auto" w:fill="auto"/>
          </w:tcPr>
          <w:p w:rsidR="0095458B" w:rsidRPr="006C7663" w:rsidRDefault="0095458B" w:rsidP="009545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C7663">
              <w:rPr>
                <w:rFonts w:cstheme="minorHAnsi"/>
                <w:sz w:val="20"/>
                <w:szCs w:val="20"/>
              </w:rPr>
              <w:t xml:space="preserve">Identifica la ubicación </w:t>
            </w:r>
            <w:r>
              <w:rPr>
                <w:rFonts w:cstheme="minorHAnsi"/>
                <w:sz w:val="20"/>
                <w:szCs w:val="20"/>
              </w:rPr>
              <w:t xml:space="preserve"> de los conectores y puertos </w:t>
            </w:r>
            <w:r w:rsidRPr="006C7663">
              <w:rPr>
                <w:rFonts w:cstheme="minorHAnsi"/>
                <w:sz w:val="20"/>
                <w:szCs w:val="20"/>
              </w:rPr>
              <w:t>en la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C7663">
              <w:rPr>
                <w:rFonts w:cstheme="minorHAnsi"/>
                <w:sz w:val="20"/>
                <w:szCs w:val="20"/>
              </w:rPr>
              <w:t xml:space="preserve"> cuales se ubican los dispositivos que integran a la computadora</w:t>
            </w:r>
          </w:p>
        </w:tc>
        <w:tc>
          <w:tcPr>
            <w:tcW w:w="2268" w:type="dxa"/>
            <w:shd w:val="clear" w:color="auto" w:fill="auto"/>
          </w:tcPr>
          <w:p w:rsidR="0095458B" w:rsidRPr="006C7663" w:rsidRDefault="0095458B" w:rsidP="009545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Identifica la ubicación de solo algunos de </w:t>
            </w:r>
            <w:r w:rsidRPr="006C7663">
              <w:rPr>
                <w:rFonts w:cstheme="minorHAnsi"/>
                <w:sz w:val="20"/>
                <w:szCs w:val="20"/>
              </w:rPr>
              <w:t xml:space="preserve">los conectores y </w:t>
            </w:r>
            <w:r>
              <w:rPr>
                <w:rFonts w:cstheme="minorHAnsi"/>
                <w:sz w:val="20"/>
                <w:szCs w:val="20"/>
              </w:rPr>
              <w:t xml:space="preserve">puertos en los que se conectan los dispositivos de </w:t>
            </w:r>
            <w:r w:rsidRPr="006C7663">
              <w:rPr>
                <w:rFonts w:cstheme="minorHAnsi"/>
                <w:sz w:val="20"/>
                <w:szCs w:val="20"/>
              </w:rPr>
              <w:t xml:space="preserve"> una computadora</w:t>
            </w:r>
          </w:p>
        </w:tc>
        <w:tc>
          <w:tcPr>
            <w:tcW w:w="2685" w:type="dxa"/>
            <w:shd w:val="clear" w:color="auto" w:fill="auto"/>
          </w:tcPr>
          <w:p w:rsidR="0095458B" w:rsidRPr="006C7663" w:rsidRDefault="0095458B" w:rsidP="009545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Identifica  la ubicación de la mayoría de los conectores y puertos en los cuales se conectan los dispositivos de  la computadora</w:t>
            </w:r>
          </w:p>
        </w:tc>
        <w:tc>
          <w:tcPr>
            <w:tcW w:w="2551" w:type="dxa"/>
            <w:shd w:val="clear" w:color="auto" w:fill="auto"/>
          </w:tcPr>
          <w:p w:rsidR="0095458B" w:rsidRPr="006C7663" w:rsidRDefault="0095458B" w:rsidP="009545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Identifica la ubicación de todos los conectores y puertos en los cuales se conectan los dispositivos de </w:t>
            </w:r>
            <w:r w:rsidRPr="006C7663">
              <w:rPr>
                <w:rFonts w:cstheme="minorHAnsi"/>
                <w:sz w:val="20"/>
                <w:szCs w:val="20"/>
              </w:rPr>
              <w:t xml:space="preserve"> la computadora </w:t>
            </w:r>
          </w:p>
        </w:tc>
        <w:tc>
          <w:tcPr>
            <w:tcW w:w="892" w:type="dxa"/>
            <w:shd w:val="clear" w:color="auto" w:fill="auto"/>
          </w:tcPr>
          <w:p w:rsidR="0095458B" w:rsidRPr="006C7663" w:rsidRDefault="0095458B" w:rsidP="009E4D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458B" w:rsidRPr="006C7663" w:rsidTr="0095458B">
        <w:tc>
          <w:tcPr>
            <w:tcW w:w="2235" w:type="dxa"/>
            <w:shd w:val="clear" w:color="auto" w:fill="auto"/>
          </w:tcPr>
          <w:p w:rsidR="0095458B" w:rsidRPr="006C7663" w:rsidRDefault="0095458B" w:rsidP="009545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Conecta  y nombra  los conectores y puertos  de los dispositivos de la computadora, tomando en cuenta las medidas de seguridad e higiene </w:t>
            </w:r>
          </w:p>
        </w:tc>
        <w:tc>
          <w:tcPr>
            <w:tcW w:w="2268" w:type="dxa"/>
            <w:shd w:val="clear" w:color="auto" w:fill="auto"/>
          </w:tcPr>
          <w:p w:rsidR="0095458B" w:rsidRPr="006C7663" w:rsidRDefault="0095458B" w:rsidP="009545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Conecta los mínimos  dispositivos  y nom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bra solo algunos, sin tomar en cuenta las medidas de seguridad e higiene recomendadas </w:t>
            </w:r>
          </w:p>
        </w:tc>
        <w:tc>
          <w:tcPr>
            <w:tcW w:w="2685" w:type="dxa"/>
            <w:shd w:val="clear" w:color="auto" w:fill="auto"/>
          </w:tcPr>
          <w:p w:rsidR="0095458B" w:rsidRPr="006C7663" w:rsidRDefault="0095458B" w:rsidP="009545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Conecta la mayoría de los  dispositivos  y nombra la mayoría de  ellos ,  tomado  en cuenta las medidas de seguridad e higiene recomendadas</w:t>
            </w:r>
          </w:p>
        </w:tc>
        <w:tc>
          <w:tcPr>
            <w:tcW w:w="2551" w:type="dxa"/>
            <w:shd w:val="clear" w:color="auto" w:fill="auto"/>
          </w:tcPr>
          <w:p w:rsidR="0095458B" w:rsidRPr="006C7663" w:rsidRDefault="0095458B" w:rsidP="009545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Conecta todos y cada uno de los  dispositivos  y nombra todos ellos, tomando  en cuenta cada una de las medidas de seguridad e higiene recomendadas</w:t>
            </w:r>
          </w:p>
        </w:tc>
        <w:tc>
          <w:tcPr>
            <w:tcW w:w="892" w:type="dxa"/>
            <w:shd w:val="clear" w:color="auto" w:fill="auto"/>
          </w:tcPr>
          <w:p w:rsidR="0095458B" w:rsidRPr="006C7663" w:rsidRDefault="0095458B" w:rsidP="009E4D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5458B" w:rsidRDefault="00840BD9" w:rsidP="006C76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PUNTAJE TOTAL 8:%</w:t>
      </w:r>
    </w:p>
    <w:p w:rsidR="006C7663" w:rsidRPr="006C7663" w:rsidRDefault="00BE712B" w:rsidP="006C7663">
      <w:pPr>
        <w:rPr>
          <w:rFonts w:cstheme="minorHAnsi"/>
          <w:sz w:val="20"/>
          <w:szCs w:val="20"/>
        </w:rPr>
      </w:pPr>
      <w:r w:rsidRPr="00BE712B">
        <w:rPr>
          <w:rFonts w:cstheme="min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2.65pt;margin-top:11.15pt;width:147.1pt;height:0;z-index:251660288" o:connectortype="straight"/>
        </w:pict>
      </w:r>
      <w:r w:rsidR="006C7663" w:rsidRPr="006C7663">
        <w:rPr>
          <w:rFonts w:cstheme="minorHAnsi"/>
          <w:sz w:val="20"/>
          <w:szCs w:val="20"/>
        </w:rPr>
        <w:t>María de Lourdes Bartolo</w:t>
      </w:r>
    </w:p>
    <w:p w:rsidR="00840BD9" w:rsidRDefault="00840BD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sectPr w:rsidR="00840BD9" w:rsidSect="0095458B">
      <w:pgSz w:w="12240" w:h="15840"/>
      <w:pgMar w:top="851" w:right="96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428"/>
    <w:multiLevelType w:val="hybridMultilevel"/>
    <w:tmpl w:val="CE9CD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03200"/>
    <w:multiLevelType w:val="hybridMultilevel"/>
    <w:tmpl w:val="A8208366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A35B3"/>
    <w:multiLevelType w:val="hybridMultilevel"/>
    <w:tmpl w:val="D324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571DE"/>
    <w:multiLevelType w:val="hybridMultilevel"/>
    <w:tmpl w:val="5EF0AB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31427"/>
    <w:multiLevelType w:val="hybridMultilevel"/>
    <w:tmpl w:val="4EA22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2BD"/>
    <w:rsid w:val="00040F28"/>
    <w:rsid w:val="000527D4"/>
    <w:rsid w:val="00097B1B"/>
    <w:rsid w:val="000A513A"/>
    <w:rsid w:val="000C1735"/>
    <w:rsid w:val="000C7621"/>
    <w:rsid w:val="00134B79"/>
    <w:rsid w:val="001A63F3"/>
    <w:rsid w:val="001B5E00"/>
    <w:rsid w:val="00232033"/>
    <w:rsid w:val="00285C48"/>
    <w:rsid w:val="00290BF3"/>
    <w:rsid w:val="002D0A4D"/>
    <w:rsid w:val="00315B70"/>
    <w:rsid w:val="00363ED9"/>
    <w:rsid w:val="003C4E0E"/>
    <w:rsid w:val="003D2512"/>
    <w:rsid w:val="003F1A9D"/>
    <w:rsid w:val="004151FE"/>
    <w:rsid w:val="00434317"/>
    <w:rsid w:val="00435EF8"/>
    <w:rsid w:val="00437B40"/>
    <w:rsid w:val="004A6FA1"/>
    <w:rsid w:val="004B4168"/>
    <w:rsid w:val="004F1A9A"/>
    <w:rsid w:val="005146A1"/>
    <w:rsid w:val="00514D3D"/>
    <w:rsid w:val="005351B9"/>
    <w:rsid w:val="00552183"/>
    <w:rsid w:val="005F3DE9"/>
    <w:rsid w:val="005F540F"/>
    <w:rsid w:val="006117D8"/>
    <w:rsid w:val="00634FDC"/>
    <w:rsid w:val="006933AD"/>
    <w:rsid w:val="006C154E"/>
    <w:rsid w:val="006C1E71"/>
    <w:rsid w:val="006C7663"/>
    <w:rsid w:val="00785A91"/>
    <w:rsid w:val="007A667B"/>
    <w:rsid w:val="007E05B1"/>
    <w:rsid w:val="008122FC"/>
    <w:rsid w:val="0082083D"/>
    <w:rsid w:val="00840BD9"/>
    <w:rsid w:val="008821A2"/>
    <w:rsid w:val="008C51C6"/>
    <w:rsid w:val="00912C2B"/>
    <w:rsid w:val="00915FEF"/>
    <w:rsid w:val="0095458B"/>
    <w:rsid w:val="00960679"/>
    <w:rsid w:val="00960C90"/>
    <w:rsid w:val="0096556C"/>
    <w:rsid w:val="0097356D"/>
    <w:rsid w:val="009922A9"/>
    <w:rsid w:val="00A164E0"/>
    <w:rsid w:val="00A41569"/>
    <w:rsid w:val="00A706F4"/>
    <w:rsid w:val="00A8309A"/>
    <w:rsid w:val="00A962BD"/>
    <w:rsid w:val="00BE6BD7"/>
    <w:rsid w:val="00BE712B"/>
    <w:rsid w:val="00BF3077"/>
    <w:rsid w:val="00C05239"/>
    <w:rsid w:val="00C30726"/>
    <w:rsid w:val="00C74249"/>
    <w:rsid w:val="00C85DFA"/>
    <w:rsid w:val="00D30715"/>
    <w:rsid w:val="00D7363E"/>
    <w:rsid w:val="00E37B6A"/>
    <w:rsid w:val="00E61B66"/>
    <w:rsid w:val="00E62217"/>
    <w:rsid w:val="00E73CE7"/>
    <w:rsid w:val="00E92981"/>
    <w:rsid w:val="00E9632A"/>
    <w:rsid w:val="00EE01CC"/>
    <w:rsid w:val="00F11EB1"/>
    <w:rsid w:val="00F1741E"/>
    <w:rsid w:val="00F24CF4"/>
    <w:rsid w:val="00F253B0"/>
    <w:rsid w:val="00F55B08"/>
    <w:rsid w:val="00F60F1B"/>
    <w:rsid w:val="00F874BD"/>
    <w:rsid w:val="00F91CB5"/>
    <w:rsid w:val="00FA210F"/>
    <w:rsid w:val="00FC51E9"/>
    <w:rsid w:val="00FD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EB1"/>
    <w:pPr>
      <w:ind w:left="720"/>
      <w:contextualSpacing/>
    </w:pPr>
  </w:style>
  <w:style w:type="paragraph" w:styleId="NormalWeb">
    <w:name w:val="Normal (Web)"/>
    <w:basedOn w:val="Normal"/>
    <w:rsid w:val="00A9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70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840BD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lulubartolo</dc:creator>
  <cp:lastModifiedBy>lulubartolo</cp:lastModifiedBy>
  <cp:revision>2</cp:revision>
  <cp:lastPrinted>2012-09-24T22:24:00Z</cp:lastPrinted>
  <dcterms:created xsi:type="dcterms:W3CDTF">2012-09-25T10:53:00Z</dcterms:created>
  <dcterms:modified xsi:type="dcterms:W3CDTF">2012-09-25T10:53:00Z</dcterms:modified>
</cp:coreProperties>
</file>